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EACE1" w14:textId="77777777" w:rsidR="00F61592" w:rsidRDefault="00F61592" w:rsidP="00F12950">
      <w:pPr>
        <w:rPr>
          <w:rFonts w:ascii="ＭＳ 明朝" w:eastAsia="ＭＳ 明朝" w:hAnsi="ＭＳ 明朝"/>
        </w:rPr>
      </w:pPr>
      <w:r>
        <w:rPr>
          <w:rFonts w:ascii="ＭＳ 明朝" w:eastAsia="ＭＳ 明朝" w:hAnsi="ＭＳ 明朝" w:hint="eastAsia"/>
        </w:rPr>
        <w:t>様式第２号</w:t>
      </w:r>
    </w:p>
    <w:p w14:paraId="59CB3CB5" w14:textId="77777777" w:rsidR="00F61592" w:rsidRDefault="00F2676D" w:rsidP="00F61592">
      <w:pPr>
        <w:jc w:val="right"/>
        <w:rPr>
          <w:rFonts w:ascii="ＭＳ 明朝" w:eastAsia="ＭＳ 明朝" w:hAnsi="ＭＳ 明朝"/>
          <w:szCs w:val="21"/>
        </w:rPr>
      </w:pPr>
      <w:r>
        <w:rPr>
          <w:rFonts w:ascii="ＭＳ 明朝" w:eastAsia="ＭＳ 明朝" w:hAnsi="ＭＳ 明朝" w:hint="eastAsia"/>
          <w:szCs w:val="21"/>
        </w:rPr>
        <w:t>令和</w:t>
      </w:r>
      <w:r w:rsidR="00F61592">
        <w:rPr>
          <w:rFonts w:ascii="ＭＳ 明朝" w:eastAsia="ＭＳ 明朝" w:hAnsi="ＭＳ 明朝" w:hint="eastAsia"/>
          <w:szCs w:val="21"/>
        </w:rPr>
        <w:t xml:space="preserve">　　年　　月　　日</w:t>
      </w:r>
    </w:p>
    <w:p w14:paraId="64E4C717" w14:textId="77777777" w:rsidR="00F61592" w:rsidRDefault="00F61592" w:rsidP="00F61592">
      <w:pPr>
        <w:rPr>
          <w:rFonts w:ascii="ＭＳ 明朝" w:eastAsia="ＭＳ 明朝" w:hAnsi="ＭＳ 明朝"/>
          <w:szCs w:val="21"/>
        </w:rPr>
      </w:pPr>
    </w:p>
    <w:p w14:paraId="37B6A74E" w14:textId="77777777" w:rsidR="00F61592" w:rsidRDefault="00F61592" w:rsidP="00F61592">
      <w:pPr>
        <w:rPr>
          <w:rFonts w:ascii="ＭＳ 明朝" w:eastAsia="ＭＳ 明朝" w:hAnsi="ＭＳ 明朝"/>
          <w:szCs w:val="21"/>
        </w:rPr>
      </w:pPr>
      <w:r>
        <w:rPr>
          <w:rFonts w:ascii="ＭＳ 明朝" w:eastAsia="ＭＳ 明朝" w:hAnsi="ＭＳ 明朝" w:hint="eastAsia"/>
          <w:szCs w:val="21"/>
        </w:rPr>
        <w:t>（あて先）佐久広域連合</w:t>
      </w:r>
    </w:p>
    <w:p w14:paraId="753D2F07" w14:textId="77777777" w:rsidR="00F61592" w:rsidRDefault="00F61592" w:rsidP="00F61592">
      <w:pPr>
        <w:rPr>
          <w:rFonts w:ascii="ＭＳ 明朝" w:eastAsia="ＭＳ 明朝" w:hAnsi="ＭＳ 明朝"/>
          <w:szCs w:val="21"/>
        </w:rPr>
      </w:pPr>
      <w:r>
        <w:rPr>
          <w:rFonts w:ascii="ＭＳ 明朝" w:eastAsia="ＭＳ 明朝" w:hAnsi="ＭＳ 明朝" w:hint="eastAsia"/>
          <w:szCs w:val="21"/>
        </w:rPr>
        <w:t xml:space="preserve">　　　　　広域連合長　栁田　清二</w:t>
      </w:r>
    </w:p>
    <w:p w14:paraId="47421BA0" w14:textId="77777777" w:rsidR="00F61592" w:rsidRDefault="00F61592" w:rsidP="00F61592">
      <w:pPr>
        <w:rPr>
          <w:rFonts w:ascii="ＭＳ 明朝" w:eastAsia="ＭＳ 明朝" w:hAnsi="ＭＳ 明朝"/>
          <w:szCs w:val="21"/>
        </w:rPr>
      </w:pPr>
    </w:p>
    <w:p w14:paraId="4E2A9B2C" w14:textId="77777777" w:rsidR="00F61592" w:rsidRDefault="00F61592" w:rsidP="00F61592">
      <w:pPr>
        <w:ind w:firstLineChars="1900" w:firstLine="3990"/>
        <w:rPr>
          <w:rFonts w:ascii="ＭＳ 明朝" w:eastAsia="ＭＳ 明朝" w:hAnsi="ＭＳ 明朝"/>
          <w:szCs w:val="21"/>
        </w:rPr>
      </w:pPr>
      <w:r>
        <w:rPr>
          <w:rFonts w:ascii="ＭＳ 明朝" w:eastAsia="ＭＳ 明朝" w:hAnsi="ＭＳ 明朝" w:hint="eastAsia"/>
          <w:szCs w:val="21"/>
        </w:rPr>
        <w:t>住所又は所在地</w:t>
      </w:r>
    </w:p>
    <w:p w14:paraId="538FBCDA" w14:textId="77777777" w:rsidR="00F61592" w:rsidRDefault="00F61592" w:rsidP="00F61592">
      <w:pPr>
        <w:ind w:firstLineChars="1900" w:firstLine="3990"/>
        <w:rPr>
          <w:rFonts w:ascii="ＭＳ 明朝" w:eastAsia="ＭＳ 明朝" w:hAnsi="ＭＳ 明朝"/>
          <w:szCs w:val="21"/>
        </w:rPr>
      </w:pPr>
      <w:r>
        <w:rPr>
          <w:rFonts w:ascii="ＭＳ 明朝" w:eastAsia="ＭＳ 明朝" w:hAnsi="ＭＳ 明朝" w:hint="eastAsia"/>
          <w:szCs w:val="21"/>
        </w:rPr>
        <w:t>商号又は名称</w:t>
      </w:r>
    </w:p>
    <w:p w14:paraId="4C4CD72E" w14:textId="77777777" w:rsidR="00F61592" w:rsidRDefault="00F61592" w:rsidP="00F61592">
      <w:pPr>
        <w:ind w:firstLineChars="1900" w:firstLine="3990"/>
        <w:rPr>
          <w:rFonts w:ascii="ＭＳ 明朝" w:eastAsia="ＭＳ 明朝" w:hAnsi="ＭＳ 明朝"/>
          <w:szCs w:val="21"/>
        </w:rPr>
      </w:pPr>
      <w:r>
        <w:rPr>
          <w:rFonts w:ascii="ＭＳ 明朝" w:eastAsia="ＭＳ 明朝" w:hAnsi="ＭＳ 明朝" w:hint="eastAsia"/>
          <w:szCs w:val="21"/>
        </w:rPr>
        <w:t>代表者職氏名　　　　　　　　　　　　　　　　㊞</w:t>
      </w:r>
    </w:p>
    <w:p w14:paraId="3AE7CD56" w14:textId="77777777" w:rsidR="00F61592" w:rsidRDefault="00F61592" w:rsidP="00F12950">
      <w:pPr>
        <w:rPr>
          <w:rFonts w:ascii="ＭＳ 明朝" w:eastAsia="ＭＳ 明朝" w:hAnsi="ＭＳ 明朝"/>
        </w:rPr>
      </w:pPr>
    </w:p>
    <w:p w14:paraId="69BD3CF9" w14:textId="77777777" w:rsidR="00F61592" w:rsidRPr="00F61592" w:rsidRDefault="00F61592" w:rsidP="00F61592">
      <w:pPr>
        <w:jc w:val="center"/>
        <w:rPr>
          <w:rFonts w:ascii="ＭＳ 明朝" w:eastAsia="ＭＳ 明朝" w:hAnsi="ＭＳ 明朝"/>
          <w:sz w:val="24"/>
          <w:szCs w:val="24"/>
        </w:rPr>
      </w:pPr>
      <w:r w:rsidRPr="00F61592">
        <w:rPr>
          <w:rFonts w:ascii="ＭＳ 明朝" w:eastAsia="ＭＳ 明朝" w:hAnsi="ＭＳ 明朝" w:hint="eastAsia"/>
          <w:sz w:val="24"/>
          <w:szCs w:val="24"/>
        </w:rPr>
        <w:t>参加資格要件に関する誓約書</w:t>
      </w:r>
    </w:p>
    <w:p w14:paraId="1BD90968" w14:textId="77777777" w:rsidR="00F61592" w:rsidRDefault="00F61592" w:rsidP="00F12950">
      <w:pPr>
        <w:rPr>
          <w:rFonts w:ascii="ＭＳ 明朝" w:eastAsia="ＭＳ 明朝" w:hAnsi="ＭＳ 明朝"/>
        </w:rPr>
      </w:pPr>
    </w:p>
    <w:p w14:paraId="704A924D" w14:textId="491A94F6" w:rsidR="00F61592" w:rsidRPr="002156ED" w:rsidRDefault="00F61592" w:rsidP="0077025A">
      <w:pPr>
        <w:rPr>
          <w:rFonts w:ascii="ＭＳ 明朝" w:eastAsia="ＭＳ 明朝" w:hAnsi="ＭＳ 明朝"/>
          <w:color w:val="000000" w:themeColor="text1"/>
          <w:szCs w:val="21"/>
        </w:rPr>
      </w:pPr>
      <w:r>
        <w:rPr>
          <w:rFonts w:ascii="ＭＳ 明朝" w:eastAsia="ＭＳ 明朝" w:hAnsi="ＭＳ 明朝" w:hint="eastAsia"/>
        </w:rPr>
        <w:t xml:space="preserve">　</w:t>
      </w:r>
      <w:r w:rsidRPr="002156ED">
        <w:rPr>
          <w:rFonts w:ascii="ＭＳ 明朝" w:eastAsia="ＭＳ 明朝" w:hAnsi="ＭＳ 明朝" w:hint="eastAsia"/>
          <w:color w:val="000000" w:themeColor="text1"/>
        </w:rPr>
        <w:t>当社（当団体）は、</w:t>
      </w:r>
      <w:r w:rsidR="0077025A" w:rsidRPr="002156ED">
        <w:rPr>
          <w:rFonts w:ascii="ＭＳ 明朝" w:eastAsia="ＭＳ 明朝" w:hAnsi="ＭＳ 明朝" w:hint="eastAsia"/>
          <w:color w:val="000000" w:themeColor="text1"/>
        </w:rPr>
        <w:t>令和８年度佐久地域広域観光パンフレット「佐久平」</w:t>
      </w:r>
      <w:r w:rsidR="007B3E43" w:rsidRPr="002156ED">
        <w:rPr>
          <w:rFonts w:ascii="ＭＳ 明朝" w:eastAsia="ＭＳ 明朝" w:hAnsi="ＭＳ 明朝" w:hint="eastAsia"/>
          <w:color w:val="000000" w:themeColor="text1"/>
        </w:rPr>
        <w:t>リニューアル業務</w:t>
      </w:r>
      <w:r w:rsidRPr="002156ED">
        <w:rPr>
          <w:rFonts w:ascii="ＭＳ 明朝" w:eastAsia="ＭＳ 明朝" w:hAnsi="ＭＳ 明朝" w:hint="eastAsia"/>
          <w:color w:val="000000" w:themeColor="text1"/>
          <w:szCs w:val="21"/>
        </w:rPr>
        <w:t>公募型プロポーザル参加に</w:t>
      </w:r>
      <w:r w:rsidR="00ED1650" w:rsidRPr="002156ED">
        <w:rPr>
          <w:rFonts w:ascii="ＭＳ 明朝" w:eastAsia="ＭＳ 明朝" w:hAnsi="ＭＳ 明朝" w:hint="eastAsia"/>
          <w:color w:val="000000" w:themeColor="text1"/>
          <w:szCs w:val="21"/>
        </w:rPr>
        <w:t>当たり</w:t>
      </w:r>
      <w:r w:rsidRPr="002156ED">
        <w:rPr>
          <w:rFonts w:ascii="ＭＳ 明朝" w:eastAsia="ＭＳ 明朝" w:hAnsi="ＭＳ 明朝" w:hint="eastAsia"/>
          <w:color w:val="000000" w:themeColor="text1"/>
          <w:szCs w:val="21"/>
        </w:rPr>
        <w:t>、実施要領の参加資格要件に定める</w:t>
      </w:r>
      <w:r w:rsidR="00ED1650" w:rsidRPr="002156ED">
        <w:rPr>
          <w:rFonts w:ascii="ＭＳ 明朝" w:eastAsia="ＭＳ 明朝" w:hAnsi="ＭＳ 明朝" w:hint="eastAsia"/>
          <w:color w:val="000000" w:themeColor="text1"/>
          <w:szCs w:val="21"/>
        </w:rPr>
        <w:t>全て</w:t>
      </w:r>
      <w:r w:rsidRPr="002156ED">
        <w:rPr>
          <w:rFonts w:ascii="ＭＳ 明朝" w:eastAsia="ＭＳ 明朝" w:hAnsi="ＭＳ 明朝" w:hint="eastAsia"/>
          <w:color w:val="000000" w:themeColor="text1"/>
          <w:szCs w:val="21"/>
        </w:rPr>
        <w:t>の要件を満たしていることを</w:t>
      </w:r>
      <w:r w:rsidR="00C114ED" w:rsidRPr="002156ED">
        <w:rPr>
          <w:rFonts w:ascii="ＭＳ 明朝" w:eastAsia="ＭＳ 明朝" w:hAnsi="ＭＳ 明朝" w:hint="eastAsia"/>
          <w:color w:val="000000" w:themeColor="text1"/>
          <w:szCs w:val="21"/>
        </w:rPr>
        <w:t>誓約いたします。この誓約が虚偽であり、又この誓約に反したことにより、当方が不利益を被ることとなっても、異議は一切申し立てません。また、貴連合の求めに応じ、当方の役員等（生年月日を含む。）の名簿を提出すること、並びに、これらの提出書類から確認できる範囲での個人情報を警察に提供することについて同意します。</w:t>
      </w:r>
    </w:p>
    <w:p w14:paraId="77DB84A9" w14:textId="77777777" w:rsidR="00C114ED" w:rsidRPr="002156ED" w:rsidRDefault="00C114ED" w:rsidP="00F12950">
      <w:pPr>
        <w:rPr>
          <w:rFonts w:ascii="ＭＳ 明朝" w:eastAsia="ＭＳ 明朝" w:hAnsi="ＭＳ 明朝"/>
          <w:color w:val="000000" w:themeColor="text1"/>
          <w:szCs w:val="21"/>
        </w:rPr>
      </w:pPr>
    </w:p>
    <w:p w14:paraId="3B7D4ECA" w14:textId="77777777" w:rsidR="00C114ED" w:rsidRPr="002156ED" w:rsidRDefault="00C114ED" w:rsidP="00B4767B">
      <w:pPr>
        <w:jc w:val="center"/>
        <w:rPr>
          <w:rFonts w:ascii="ＭＳ 明朝" w:eastAsia="ＭＳ 明朝" w:hAnsi="ＭＳ 明朝"/>
          <w:color w:val="000000" w:themeColor="text1"/>
          <w:szCs w:val="21"/>
        </w:rPr>
      </w:pPr>
      <w:r w:rsidRPr="002156ED">
        <w:rPr>
          <w:rFonts w:ascii="ＭＳ 明朝" w:eastAsia="ＭＳ 明朝" w:hAnsi="ＭＳ 明朝" w:hint="eastAsia"/>
          <w:color w:val="000000" w:themeColor="text1"/>
          <w:szCs w:val="21"/>
        </w:rPr>
        <w:t>参加資格要件</w:t>
      </w:r>
    </w:p>
    <w:p w14:paraId="51447DEA" w14:textId="77777777" w:rsidR="00C114ED" w:rsidRPr="002156ED" w:rsidRDefault="00C114ED" w:rsidP="00F12950">
      <w:pPr>
        <w:rPr>
          <w:rFonts w:ascii="ＭＳ 明朝" w:eastAsia="ＭＳ 明朝" w:hAnsi="ＭＳ 明朝"/>
          <w:color w:val="000000" w:themeColor="text1"/>
          <w:szCs w:val="21"/>
        </w:rPr>
      </w:pPr>
    </w:p>
    <w:p w14:paraId="4B9F4E60" w14:textId="77777777" w:rsidR="008D1744" w:rsidRPr="002156ED" w:rsidRDefault="001D4D1F" w:rsidP="007135BF">
      <w:pPr>
        <w:ind w:left="420" w:hangingChars="200" w:hanging="420"/>
        <w:rPr>
          <w:color w:val="000000" w:themeColor="text1"/>
        </w:rPr>
      </w:pPr>
      <w:r w:rsidRPr="002156ED">
        <w:rPr>
          <w:rFonts w:hint="eastAsia"/>
          <w:color w:val="000000" w:themeColor="text1"/>
        </w:rPr>
        <w:t>１　地方自治法施行令（昭和２２年政令第１６号）第１６７条の４の規定に該当しない者であること</w:t>
      </w:r>
    </w:p>
    <w:p w14:paraId="398EA6F2" w14:textId="77777777" w:rsidR="001D4D1F" w:rsidRPr="002156ED" w:rsidRDefault="007135BF" w:rsidP="001D4D1F">
      <w:pPr>
        <w:ind w:left="420" w:hangingChars="200" w:hanging="420"/>
        <w:rPr>
          <w:color w:val="000000" w:themeColor="text1"/>
        </w:rPr>
      </w:pPr>
      <w:r w:rsidRPr="002156ED">
        <w:rPr>
          <w:rFonts w:hint="eastAsia"/>
          <w:color w:val="000000" w:themeColor="text1"/>
        </w:rPr>
        <w:t>２</w:t>
      </w:r>
      <w:r w:rsidR="001D4D1F" w:rsidRPr="002156ED">
        <w:rPr>
          <w:rFonts w:hint="eastAsia"/>
          <w:color w:val="000000" w:themeColor="text1"/>
        </w:rPr>
        <w:t xml:space="preserve">　実施要領による募集に係る公告の日から契約締結までの間において、佐久広域連合または他の地方公共団体から入札参加等停止の措置を受けている者又は受けることが明らかである者でないこと</w:t>
      </w:r>
    </w:p>
    <w:p w14:paraId="30A7653C" w14:textId="77777777" w:rsidR="001D4D1F" w:rsidRPr="002156ED" w:rsidRDefault="007135BF" w:rsidP="001D4D1F">
      <w:pPr>
        <w:ind w:left="420" w:hangingChars="200" w:hanging="420"/>
        <w:rPr>
          <w:color w:val="000000" w:themeColor="text1"/>
        </w:rPr>
      </w:pPr>
      <w:r w:rsidRPr="002156ED">
        <w:rPr>
          <w:rFonts w:hint="eastAsia"/>
          <w:color w:val="000000" w:themeColor="text1"/>
        </w:rPr>
        <w:t>３</w:t>
      </w:r>
      <w:r w:rsidR="001D4D1F" w:rsidRPr="002156ED">
        <w:rPr>
          <w:rFonts w:hint="eastAsia"/>
          <w:color w:val="000000" w:themeColor="text1"/>
        </w:rPr>
        <w:t xml:space="preserve">　会社更生法（平成１４年法律第１５４号）に基づく更生手続開始の申立て、民事再生法（平成１１年法律第２２５号）に基づく再生手続開始の申立てがなされていないこと</w:t>
      </w:r>
    </w:p>
    <w:p w14:paraId="20E3880A" w14:textId="48757C89" w:rsidR="007135BF" w:rsidRPr="00D323FF" w:rsidRDefault="007135BF" w:rsidP="001D4D1F">
      <w:pPr>
        <w:ind w:left="420" w:hangingChars="200" w:hanging="420"/>
        <w:rPr>
          <w:rFonts w:asciiTheme="minorEastAsia" w:hAnsiTheme="minorEastAsia"/>
          <w:color w:val="000000" w:themeColor="text1"/>
          <w:sz w:val="18"/>
          <w:szCs w:val="20"/>
        </w:rPr>
      </w:pPr>
      <w:r w:rsidRPr="002156ED">
        <w:rPr>
          <w:rFonts w:hint="eastAsia"/>
          <w:color w:val="000000" w:themeColor="text1"/>
        </w:rPr>
        <w:t xml:space="preserve">４　</w:t>
      </w:r>
      <w:r w:rsidR="009D3F5A" w:rsidRPr="00D323FF">
        <w:rPr>
          <w:rFonts w:asciiTheme="minorEastAsia" w:hAnsiTheme="minorEastAsia"/>
          <w:color w:val="000000" w:themeColor="text1"/>
          <w:szCs w:val="21"/>
        </w:rPr>
        <w:t>公告日時点</w:t>
      </w:r>
      <w:r w:rsidR="009D3F5A" w:rsidRPr="00D323FF">
        <w:rPr>
          <w:rFonts w:asciiTheme="minorEastAsia" w:hAnsiTheme="minorEastAsia" w:hint="eastAsia"/>
          <w:color w:val="000000" w:themeColor="text1"/>
          <w:szCs w:val="21"/>
        </w:rPr>
        <w:t>で佐久広域連合組織市町村内に</w:t>
      </w:r>
      <w:r w:rsidR="009D3F5A" w:rsidRPr="00D323FF">
        <w:rPr>
          <w:rFonts w:asciiTheme="minorEastAsia" w:hAnsiTheme="minorEastAsia"/>
          <w:color w:val="000000" w:themeColor="text1"/>
          <w:szCs w:val="21"/>
        </w:rPr>
        <w:t>本社又は支社・支店・営業所等</w:t>
      </w:r>
      <w:r w:rsidR="009D3F5A" w:rsidRPr="00D323FF">
        <w:rPr>
          <w:rFonts w:asciiTheme="minorEastAsia" w:hAnsiTheme="minorEastAsia" w:hint="eastAsia"/>
          <w:color w:val="000000" w:themeColor="text1"/>
          <w:szCs w:val="21"/>
        </w:rPr>
        <w:t>が</w:t>
      </w:r>
      <w:r w:rsidR="009D3F5A" w:rsidRPr="00D323FF">
        <w:rPr>
          <w:rFonts w:asciiTheme="minorEastAsia" w:hAnsiTheme="minorEastAsia"/>
          <w:color w:val="000000" w:themeColor="text1"/>
          <w:szCs w:val="21"/>
        </w:rPr>
        <w:t>所在</w:t>
      </w:r>
      <w:r w:rsidR="009D3F5A" w:rsidRPr="00D323FF">
        <w:rPr>
          <w:rFonts w:asciiTheme="minorEastAsia" w:hAnsiTheme="minorEastAsia" w:hint="eastAsia"/>
          <w:color w:val="000000" w:themeColor="text1"/>
          <w:szCs w:val="21"/>
        </w:rPr>
        <w:t>し、かつ組織市町村の入札参加登録者名簿に登録されていること</w:t>
      </w:r>
    </w:p>
    <w:p w14:paraId="52C4DCBA" w14:textId="263A60F5" w:rsidR="001D4D1F" w:rsidRPr="003423D4" w:rsidRDefault="002A5EBC" w:rsidP="007B3E43">
      <w:pPr>
        <w:ind w:left="420" w:hangingChars="200" w:hanging="420"/>
      </w:pPr>
      <w:r w:rsidRPr="002156ED">
        <w:rPr>
          <w:rFonts w:hint="eastAsia"/>
          <w:color w:val="000000" w:themeColor="text1"/>
        </w:rPr>
        <w:t>５</w:t>
      </w:r>
      <w:r w:rsidR="001D4D1F" w:rsidRPr="002156ED">
        <w:rPr>
          <w:rFonts w:hint="eastAsia"/>
          <w:color w:val="000000" w:themeColor="text1"/>
        </w:rPr>
        <w:t xml:space="preserve">　別紙「</w:t>
      </w:r>
      <w:r w:rsidR="0077025A" w:rsidRPr="002156ED">
        <w:rPr>
          <w:rFonts w:hint="eastAsia"/>
          <w:color w:val="000000" w:themeColor="text1"/>
        </w:rPr>
        <w:t>令和８年度佐久地域広域観光パンフレット「佐久平」</w:t>
      </w:r>
      <w:r w:rsidR="007B3E43" w:rsidRPr="002156ED">
        <w:rPr>
          <w:rFonts w:hint="eastAsia"/>
          <w:color w:val="000000" w:themeColor="text1"/>
        </w:rPr>
        <w:t>リニューアル</w:t>
      </w:r>
      <w:r w:rsidR="0077025A" w:rsidRPr="002156ED">
        <w:rPr>
          <w:rFonts w:hint="eastAsia"/>
          <w:color w:val="000000" w:themeColor="text1"/>
        </w:rPr>
        <w:t>業務</w:t>
      </w:r>
      <w:r w:rsidR="001D4D1F" w:rsidRPr="002156ED">
        <w:rPr>
          <w:rFonts w:hint="eastAsia"/>
          <w:color w:val="000000" w:themeColor="text1"/>
        </w:rPr>
        <w:t>仕様書」に基づく</w:t>
      </w:r>
      <w:r w:rsidR="0077025A" w:rsidRPr="002156ED">
        <w:rPr>
          <w:rFonts w:hint="eastAsia"/>
          <w:color w:val="000000" w:themeColor="text1"/>
        </w:rPr>
        <w:t>業務を行うことができる事業者で、</w:t>
      </w:r>
      <w:r w:rsidR="007B3E43" w:rsidRPr="002156ED">
        <w:rPr>
          <w:rFonts w:hint="eastAsia"/>
          <w:color w:val="000000" w:themeColor="text1"/>
        </w:rPr>
        <w:t>観光パンフレット、ポスター、広報誌等の制作業務</w:t>
      </w:r>
      <w:r w:rsidR="0077025A" w:rsidRPr="002156ED">
        <w:rPr>
          <w:rFonts w:hint="eastAsia"/>
          <w:color w:val="000000" w:themeColor="text1"/>
        </w:rPr>
        <w:t>におい</w:t>
      </w:r>
      <w:r w:rsidR="0077025A">
        <w:rPr>
          <w:rFonts w:hint="eastAsia"/>
        </w:rPr>
        <w:t>て</w:t>
      </w:r>
      <w:r>
        <w:rPr>
          <w:rFonts w:hint="eastAsia"/>
        </w:rPr>
        <w:t>公告日前</w:t>
      </w:r>
      <w:r w:rsidR="001D4D1F" w:rsidRPr="003423D4">
        <w:rPr>
          <w:rFonts w:hint="eastAsia"/>
        </w:rPr>
        <w:t>過去５年間に</w:t>
      </w:r>
      <w:r>
        <w:rPr>
          <w:rFonts w:hint="eastAsia"/>
        </w:rPr>
        <w:t>地方公共団体</w:t>
      </w:r>
      <w:r w:rsidR="007B3E43">
        <w:rPr>
          <w:rFonts w:hint="eastAsia"/>
        </w:rPr>
        <w:t>、法人、団体等</w:t>
      </w:r>
      <w:r>
        <w:rPr>
          <w:rFonts w:hint="eastAsia"/>
        </w:rPr>
        <w:t>との契約実績を有する者であること</w:t>
      </w:r>
    </w:p>
    <w:p w14:paraId="6554BD29" w14:textId="0EDA5E7B" w:rsidR="001D4D1F" w:rsidRPr="003423D4" w:rsidRDefault="007B3E43" w:rsidP="001D4D1F">
      <w:pPr>
        <w:ind w:left="420" w:hangingChars="200" w:hanging="420"/>
      </w:pPr>
      <w:r>
        <w:rPr>
          <w:rFonts w:hint="eastAsia"/>
        </w:rPr>
        <w:t>６</w:t>
      </w:r>
      <w:r w:rsidR="001D4D1F" w:rsidRPr="003423D4">
        <w:rPr>
          <w:rFonts w:hint="eastAsia"/>
        </w:rPr>
        <w:t xml:space="preserve">　本社所在地における直近１年間の法人税、消費税、地方消費税、都道府県税及び市区町村税の税金滞納がないこと</w:t>
      </w:r>
    </w:p>
    <w:p w14:paraId="7EE9B5D1" w14:textId="15EF2E17" w:rsidR="001D4D1F" w:rsidRPr="00D55087" w:rsidRDefault="007B3E43" w:rsidP="001D4D1F">
      <w:pPr>
        <w:ind w:left="420" w:hangingChars="200" w:hanging="420"/>
      </w:pPr>
      <w:r>
        <w:rPr>
          <w:rFonts w:hint="eastAsia"/>
        </w:rPr>
        <w:t>７</w:t>
      </w:r>
      <w:r w:rsidR="001D4D1F" w:rsidRPr="003423D4">
        <w:rPr>
          <w:rFonts w:hint="eastAsia"/>
        </w:rPr>
        <w:t xml:space="preserve">　暴力団員による不当な行為の防止等に関する法律（平成３年法律第７７号）第２条第２号に規定する暴力団又はその利益となる活動を</w:t>
      </w:r>
      <w:r w:rsidR="00ED1650">
        <w:rPr>
          <w:rFonts w:hint="eastAsia"/>
        </w:rPr>
        <w:t>行う</w:t>
      </w:r>
      <w:r w:rsidR="001D4D1F" w:rsidRPr="003423D4">
        <w:rPr>
          <w:rFonts w:hint="eastAsia"/>
        </w:rPr>
        <w:t>者で</w:t>
      </w:r>
      <w:r w:rsidR="001D4D1F">
        <w:rPr>
          <w:rFonts w:hint="eastAsia"/>
        </w:rPr>
        <w:t>ないこと</w:t>
      </w:r>
    </w:p>
    <w:sectPr w:rsidR="001D4D1F" w:rsidRPr="00D55087" w:rsidSect="008D1744">
      <w:pgSz w:w="11906" w:h="16838" w:code="9"/>
      <w:pgMar w:top="1134" w:right="1134" w:bottom="1134" w:left="1418"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7F561" w14:textId="77777777" w:rsidR="004C293B" w:rsidRDefault="004C293B" w:rsidP="001D4D1F">
      <w:r>
        <w:separator/>
      </w:r>
    </w:p>
  </w:endnote>
  <w:endnote w:type="continuationSeparator" w:id="0">
    <w:p w14:paraId="534223F5" w14:textId="77777777" w:rsidR="004C293B" w:rsidRDefault="004C293B" w:rsidP="001D4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8CF14" w14:textId="77777777" w:rsidR="004C293B" w:rsidRDefault="004C293B" w:rsidP="001D4D1F">
      <w:r>
        <w:separator/>
      </w:r>
    </w:p>
  </w:footnote>
  <w:footnote w:type="continuationSeparator" w:id="0">
    <w:p w14:paraId="6FBDE055" w14:textId="77777777" w:rsidR="004C293B" w:rsidRDefault="004C293B" w:rsidP="001D4D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D022A"/>
    <w:multiLevelType w:val="hybridMultilevel"/>
    <w:tmpl w:val="2C30B2AC"/>
    <w:lvl w:ilvl="0" w:tplc="6C6274A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57287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05"/>
  <w:drawingGridVerticalSpacing w:val="35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989"/>
    <w:rsid w:val="000636BC"/>
    <w:rsid w:val="00071ECE"/>
    <w:rsid w:val="00075D69"/>
    <w:rsid w:val="000E1E79"/>
    <w:rsid w:val="000F0ED3"/>
    <w:rsid w:val="000F3DB8"/>
    <w:rsid w:val="00115261"/>
    <w:rsid w:val="00140A9A"/>
    <w:rsid w:val="001D4D1F"/>
    <w:rsid w:val="002156ED"/>
    <w:rsid w:val="0026064E"/>
    <w:rsid w:val="0027231C"/>
    <w:rsid w:val="00286B67"/>
    <w:rsid w:val="00293F5A"/>
    <w:rsid w:val="002A5EBC"/>
    <w:rsid w:val="002C6B48"/>
    <w:rsid w:val="00322141"/>
    <w:rsid w:val="003423D4"/>
    <w:rsid w:val="00365EEF"/>
    <w:rsid w:val="00380F68"/>
    <w:rsid w:val="00390605"/>
    <w:rsid w:val="00392767"/>
    <w:rsid w:val="003955D4"/>
    <w:rsid w:val="003B3830"/>
    <w:rsid w:val="003C165D"/>
    <w:rsid w:val="003C38D8"/>
    <w:rsid w:val="00494C78"/>
    <w:rsid w:val="004C293B"/>
    <w:rsid w:val="004F23B1"/>
    <w:rsid w:val="00557732"/>
    <w:rsid w:val="005919E5"/>
    <w:rsid w:val="00594097"/>
    <w:rsid w:val="005C7C51"/>
    <w:rsid w:val="005F67C3"/>
    <w:rsid w:val="00683B1C"/>
    <w:rsid w:val="006F1ACC"/>
    <w:rsid w:val="007135BF"/>
    <w:rsid w:val="00716EF2"/>
    <w:rsid w:val="007577AC"/>
    <w:rsid w:val="0077025A"/>
    <w:rsid w:val="007841C0"/>
    <w:rsid w:val="007A0ADE"/>
    <w:rsid w:val="007A2979"/>
    <w:rsid w:val="007A7E43"/>
    <w:rsid w:val="007B3E43"/>
    <w:rsid w:val="007B55F2"/>
    <w:rsid w:val="007C3989"/>
    <w:rsid w:val="008208A0"/>
    <w:rsid w:val="00845A6A"/>
    <w:rsid w:val="00850479"/>
    <w:rsid w:val="00867130"/>
    <w:rsid w:val="008D1744"/>
    <w:rsid w:val="008E4344"/>
    <w:rsid w:val="009441F9"/>
    <w:rsid w:val="009575BA"/>
    <w:rsid w:val="009A0608"/>
    <w:rsid w:val="009B3F45"/>
    <w:rsid w:val="009C43D9"/>
    <w:rsid w:val="009D3F5A"/>
    <w:rsid w:val="009D73FE"/>
    <w:rsid w:val="009F0EC1"/>
    <w:rsid w:val="009F11D3"/>
    <w:rsid w:val="00A525B8"/>
    <w:rsid w:val="00A613A7"/>
    <w:rsid w:val="00B4031F"/>
    <w:rsid w:val="00B4767B"/>
    <w:rsid w:val="00B72627"/>
    <w:rsid w:val="00BF169E"/>
    <w:rsid w:val="00C0745C"/>
    <w:rsid w:val="00C114ED"/>
    <w:rsid w:val="00C66E9F"/>
    <w:rsid w:val="00C9691D"/>
    <w:rsid w:val="00D00E95"/>
    <w:rsid w:val="00D323FF"/>
    <w:rsid w:val="00D4226D"/>
    <w:rsid w:val="00D55087"/>
    <w:rsid w:val="00D652A6"/>
    <w:rsid w:val="00D8269C"/>
    <w:rsid w:val="00DA1F7D"/>
    <w:rsid w:val="00E315DE"/>
    <w:rsid w:val="00EA6B90"/>
    <w:rsid w:val="00ED1650"/>
    <w:rsid w:val="00ED4C6B"/>
    <w:rsid w:val="00EE4A13"/>
    <w:rsid w:val="00F12950"/>
    <w:rsid w:val="00F151CF"/>
    <w:rsid w:val="00F2676D"/>
    <w:rsid w:val="00F61592"/>
    <w:rsid w:val="00F7121E"/>
    <w:rsid w:val="00F83EE0"/>
    <w:rsid w:val="00F96751"/>
    <w:rsid w:val="00FA52CA"/>
    <w:rsid w:val="00FD1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C54F0A9"/>
  <w15:docId w15:val="{4134FA5A-4A4F-4E5E-9AEC-5431DDBD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5A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2950"/>
    <w:pPr>
      <w:jc w:val="center"/>
    </w:pPr>
    <w:rPr>
      <w:rFonts w:ascii="ＭＳ 明朝" w:eastAsia="ＭＳ 明朝" w:hAnsi="ＭＳ 明朝"/>
      <w:szCs w:val="21"/>
    </w:rPr>
  </w:style>
  <w:style w:type="character" w:customStyle="1" w:styleId="a4">
    <w:name w:val="記 (文字)"/>
    <w:basedOn w:val="a0"/>
    <w:link w:val="a3"/>
    <w:uiPriority w:val="99"/>
    <w:rsid w:val="00F12950"/>
    <w:rPr>
      <w:rFonts w:ascii="ＭＳ 明朝" w:eastAsia="ＭＳ 明朝" w:hAnsi="ＭＳ 明朝"/>
      <w:szCs w:val="21"/>
    </w:rPr>
  </w:style>
  <w:style w:type="paragraph" w:styleId="a5">
    <w:name w:val="Closing"/>
    <w:basedOn w:val="a"/>
    <w:link w:val="a6"/>
    <w:uiPriority w:val="99"/>
    <w:unhideWhenUsed/>
    <w:rsid w:val="00F12950"/>
    <w:pPr>
      <w:jc w:val="right"/>
    </w:pPr>
    <w:rPr>
      <w:rFonts w:ascii="ＭＳ 明朝" w:eastAsia="ＭＳ 明朝" w:hAnsi="ＭＳ 明朝"/>
      <w:szCs w:val="21"/>
    </w:rPr>
  </w:style>
  <w:style w:type="character" w:customStyle="1" w:styleId="a6">
    <w:name w:val="結語 (文字)"/>
    <w:basedOn w:val="a0"/>
    <w:link w:val="a5"/>
    <w:uiPriority w:val="99"/>
    <w:rsid w:val="00F12950"/>
    <w:rPr>
      <w:rFonts w:ascii="ＭＳ 明朝" w:eastAsia="ＭＳ 明朝" w:hAnsi="ＭＳ 明朝"/>
      <w:szCs w:val="21"/>
    </w:rPr>
  </w:style>
  <w:style w:type="table" w:styleId="a7">
    <w:name w:val="Table Grid"/>
    <w:basedOn w:val="a1"/>
    <w:uiPriority w:val="59"/>
    <w:rsid w:val="009F1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594097"/>
    <w:rPr>
      <w:color w:val="0000FF" w:themeColor="hyperlink"/>
      <w:u w:val="single"/>
    </w:rPr>
  </w:style>
  <w:style w:type="paragraph" w:styleId="a9">
    <w:name w:val="List Paragraph"/>
    <w:basedOn w:val="a"/>
    <w:uiPriority w:val="34"/>
    <w:qFormat/>
    <w:rsid w:val="00F96751"/>
    <w:pPr>
      <w:ind w:leftChars="400" w:left="840"/>
    </w:pPr>
  </w:style>
  <w:style w:type="paragraph" w:styleId="aa">
    <w:name w:val="Balloon Text"/>
    <w:basedOn w:val="a"/>
    <w:link w:val="ab"/>
    <w:uiPriority w:val="99"/>
    <w:semiHidden/>
    <w:unhideWhenUsed/>
    <w:rsid w:val="005919E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919E5"/>
    <w:rPr>
      <w:rFonts w:asciiTheme="majorHAnsi" w:eastAsiaTheme="majorEastAsia" w:hAnsiTheme="majorHAnsi" w:cstheme="majorBidi"/>
      <w:sz w:val="18"/>
      <w:szCs w:val="18"/>
    </w:rPr>
  </w:style>
  <w:style w:type="paragraph" w:styleId="ac">
    <w:name w:val="header"/>
    <w:basedOn w:val="a"/>
    <w:link w:val="ad"/>
    <w:uiPriority w:val="99"/>
    <w:unhideWhenUsed/>
    <w:rsid w:val="001D4D1F"/>
    <w:pPr>
      <w:tabs>
        <w:tab w:val="center" w:pos="4252"/>
        <w:tab w:val="right" w:pos="8504"/>
      </w:tabs>
      <w:snapToGrid w:val="0"/>
    </w:pPr>
  </w:style>
  <w:style w:type="character" w:customStyle="1" w:styleId="ad">
    <w:name w:val="ヘッダー (文字)"/>
    <w:basedOn w:val="a0"/>
    <w:link w:val="ac"/>
    <w:uiPriority w:val="99"/>
    <w:rsid w:val="001D4D1F"/>
  </w:style>
  <w:style w:type="paragraph" w:styleId="ae">
    <w:name w:val="footer"/>
    <w:basedOn w:val="a"/>
    <w:link w:val="af"/>
    <w:uiPriority w:val="99"/>
    <w:unhideWhenUsed/>
    <w:rsid w:val="001D4D1F"/>
    <w:pPr>
      <w:tabs>
        <w:tab w:val="center" w:pos="4252"/>
        <w:tab w:val="right" w:pos="8504"/>
      </w:tabs>
      <w:snapToGrid w:val="0"/>
    </w:pPr>
  </w:style>
  <w:style w:type="character" w:customStyle="1" w:styleId="af">
    <w:name w:val="フッター (文字)"/>
    <w:basedOn w:val="a0"/>
    <w:link w:val="ae"/>
    <w:uiPriority w:val="99"/>
    <w:rsid w:val="001D4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94B42-689E-4798-9A91-8DFEF175C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WS25003</cp:lastModifiedBy>
  <cp:revision>14</cp:revision>
  <cp:lastPrinted>2026-07-15T06:48:00Z</cp:lastPrinted>
  <dcterms:created xsi:type="dcterms:W3CDTF">2017-05-02T07:42:00Z</dcterms:created>
  <dcterms:modified xsi:type="dcterms:W3CDTF">2026-07-15T06:48:00Z</dcterms:modified>
</cp:coreProperties>
</file>